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44AF2" w:rsidRDefault="00844AF2" w:rsidP="000D0B04">
      <w:pPr>
        <w:jc w:val="center"/>
      </w:pPr>
    </w:p>
    <w:p w:rsidR="00844AF2" w:rsidRPr="00C75EAF" w:rsidRDefault="00844AF2" w:rsidP="00844A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5EAF">
        <w:rPr>
          <w:rFonts w:ascii="Times New Roman" w:hAnsi="Times New Roman" w:cs="Times New Roman"/>
          <w:sz w:val="24"/>
          <w:szCs w:val="24"/>
        </w:rPr>
        <w:t>E.4.1.1. 4734 sayılı Kamu İhale Kanunu ve 4735 sayılı Kamu İhale Sözleşmeleri Kanunu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75EAF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C75EAF">
          <w:rPr>
            <w:rStyle w:val="Kpr"/>
          </w:rPr>
          <w:t>https://www.ihale.gov.tr/Me</w:t>
        </w:r>
        <w:r w:rsidRPr="00C75EAF">
          <w:rPr>
            <w:rStyle w:val="Kpr"/>
          </w:rPr>
          <w:t>vzuat.aspx</w:t>
        </w:r>
      </w:hyperlink>
      <w:r w:rsidRPr="00C75EA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44AF2" w:rsidRDefault="00844AF2" w:rsidP="000D0B04">
      <w:pPr>
        <w:jc w:val="center"/>
      </w:pPr>
    </w:p>
    <w:p w:rsidR="00844AF2" w:rsidRDefault="00844AF2" w:rsidP="000D0B04">
      <w:pPr>
        <w:jc w:val="center"/>
      </w:pPr>
    </w:p>
    <w:p w:rsidR="00844AF2" w:rsidRDefault="00844AF2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4BEA91DC" wp14:editId="742D6F04">
            <wp:extent cx="5760720" cy="3240405"/>
            <wp:effectExtent l="0" t="0" r="0" b="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AF2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577"/>
    <w:multiLevelType w:val="multilevel"/>
    <w:tmpl w:val="574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37FA0"/>
    <w:multiLevelType w:val="multilevel"/>
    <w:tmpl w:val="F8AE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D28F8"/>
    <w:multiLevelType w:val="multilevel"/>
    <w:tmpl w:val="F7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557E"/>
    <w:multiLevelType w:val="multilevel"/>
    <w:tmpl w:val="2504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AC7"/>
    <w:multiLevelType w:val="multilevel"/>
    <w:tmpl w:val="3FB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E11BDA"/>
    <w:multiLevelType w:val="multilevel"/>
    <w:tmpl w:val="52C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D701C"/>
    <w:multiLevelType w:val="multilevel"/>
    <w:tmpl w:val="546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153D6"/>
    <w:rsid w:val="000B7045"/>
    <w:rsid w:val="000D0327"/>
    <w:rsid w:val="000D0B04"/>
    <w:rsid w:val="00120CA5"/>
    <w:rsid w:val="00170285"/>
    <w:rsid w:val="00285C73"/>
    <w:rsid w:val="00307240"/>
    <w:rsid w:val="00344B7F"/>
    <w:rsid w:val="00390B4B"/>
    <w:rsid w:val="005005F1"/>
    <w:rsid w:val="0057360E"/>
    <w:rsid w:val="005B259D"/>
    <w:rsid w:val="006314ED"/>
    <w:rsid w:val="006C4D8B"/>
    <w:rsid w:val="006D1510"/>
    <w:rsid w:val="006D6E7F"/>
    <w:rsid w:val="007F10BF"/>
    <w:rsid w:val="008049F2"/>
    <w:rsid w:val="00843C9C"/>
    <w:rsid w:val="00844AF2"/>
    <w:rsid w:val="008F0CDE"/>
    <w:rsid w:val="009C4A8F"/>
    <w:rsid w:val="00A063B0"/>
    <w:rsid w:val="00A77732"/>
    <w:rsid w:val="00BA4C80"/>
    <w:rsid w:val="00C202A4"/>
    <w:rsid w:val="00E4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D9AB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c-delimiter">
    <w:name w:val="bc-delimiter"/>
    <w:basedOn w:val="VarsaylanParagrafYazTipi"/>
    <w:rsid w:val="007F10BF"/>
  </w:style>
  <w:style w:type="character" w:customStyle="1" w:styleId="kad-breadcurrent">
    <w:name w:val="kad-breadcurrent"/>
    <w:basedOn w:val="VarsaylanParagrafYazTipi"/>
    <w:rsid w:val="007F10BF"/>
  </w:style>
  <w:style w:type="paragraph" w:styleId="NormalWeb">
    <w:name w:val="Normal (Web)"/>
    <w:basedOn w:val="Normal"/>
    <w:uiPriority w:val="99"/>
    <w:semiHidden/>
    <w:unhideWhenUsed/>
    <w:rsid w:val="007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1">
    <w:name w:val="p1"/>
    <w:basedOn w:val="Normal"/>
    <w:rsid w:val="005B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2014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59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743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853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468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863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70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ale.gov.tr/Mevzuat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2021-04-10T16:20:00Z</dcterms:created>
  <dcterms:modified xsi:type="dcterms:W3CDTF">2021-04-10T16:20:00Z</dcterms:modified>
</cp:coreProperties>
</file>